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4E42D7" w14:textId="709630DF" w:rsidR="00B96DF3" w:rsidRDefault="00B96DF3" w:rsidP="00B96DF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Marianne" w:hAnsi="Marianne" w:cs="Arial"/>
          <w:b/>
          <w:sz w:val="20"/>
          <w:szCs w:val="28"/>
        </w:rPr>
      </w:pPr>
      <w:proofErr w:type="spellStart"/>
      <w:r w:rsidRPr="00B96DF3">
        <w:rPr>
          <w:rFonts w:ascii="Marianne" w:hAnsi="Marianne" w:cs="Arial"/>
          <w:b/>
          <w:sz w:val="20"/>
          <w:szCs w:val="28"/>
        </w:rPr>
        <w:t>FranceAgriMer</w:t>
      </w:r>
      <w:proofErr w:type="spellEnd"/>
      <w:r w:rsidRPr="00B96DF3">
        <w:rPr>
          <w:rFonts w:ascii="Marianne" w:hAnsi="Marianne" w:cs="Arial"/>
          <w:b/>
          <w:sz w:val="20"/>
          <w:szCs w:val="28"/>
        </w:rPr>
        <w:t xml:space="preserve"> </w:t>
      </w:r>
    </w:p>
    <w:p w14:paraId="4AFAF07D" w14:textId="77777777" w:rsidR="00BF05A4" w:rsidRPr="00B96DF3" w:rsidRDefault="00BF05A4" w:rsidP="00B96DF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Marianne" w:hAnsi="Marianne" w:cs="Arial"/>
          <w:b/>
          <w:sz w:val="20"/>
          <w:szCs w:val="28"/>
        </w:rPr>
      </w:pPr>
    </w:p>
    <w:p w14:paraId="44DEDD07" w14:textId="0E85043E" w:rsidR="00B96DF3" w:rsidRDefault="00B96DF3" w:rsidP="004C3F5F">
      <w:pPr>
        <w:pStyle w:val="RedTitre1"/>
        <w:framePr w:hSpace="0" w:wrap="auto" w:vAnchor="margin" w:xAlign="left" w:yAlign="inlin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Marianne" w:hAnsi="Marianne" w:cs="Arial"/>
          <w:sz w:val="20"/>
          <w:szCs w:val="28"/>
        </w:rPr>
      </w:pPr>
      <w:r w:rsidRPr="00B96DF3">
        <w:rPr>
          <w:rFonts w:ascii="Marianne" w:hAnsi="Marianne" w:cs="Arial"/>
          <w:sz w:val="20"/>
          <w:szCs w:val="28"/>
        </w:rPr>
        <w:t>Marché public « </w:t>
      </w:r>
      <w:r w:rsidR="00C62201">
        <w:rPr>
          <w:rFonts w:ascii="Marianne" w:hAnsi="Marianne" w:cs="Arial"/>
          <w:sz w:val="20"/>
          <w:szCs w:val="28"/>
        </w:rPr>
        <w:t>Prise de note</w:t>
      </w:r>
      <w:r w:rsidR="00015338">
        <w:rPr>
          <w:rFonts w:ascii="Marianne" w:hAnsi="Marianne" w:cs="Arial"/>
          <w:sz w:val="20"/>
          <w:szCs w:val="28"/>
        </w:rPr>
        <w:t>s</w:t>
      </w:r>
      <w:r w:rsidR="00C62201">
        <w:rPr>
          <w:rFonts w:ascii="Marianne" w:hAnsi="Marianne" w:cs="Arial"/>
          <w:sz w:val="20"/>
          <w:szCs w:val="28"/>
        </w:rPr>
        <w:t xml:space="preserve"> en </w:t>
      </w:r>
      <w:r w:rsidR="00015338">
        <w:rPr>
          <w:rFonts w:ascii="Marianne" w:hAnsi="Marianne" w:cs="Arial"/>
          <w:sz w:val="20"/>
          <w:szCs w:val="28"/>
        </w:rPr>
        <w:t>réunions</w:t>
      </w:r>
      <w:r w:rsidR="00015338" w:rsidRPr="00B96DF3">
        <w:rPr>
          <w:rFonts w:ascii="Marianne" w:hAnsi="Marianne" w:cs="Arial"/>
          <w:sz w:val="20"/>
          <w:szCs w:val="28"/>
        </w:rPr>
        <w:t xml:space="preserve"> »</w:t>
      </w:r>
    </w:p>
    <w:p w14:paraId="7926708A" w14:textId="53319384" w:rsidR="004C3F5F" w:rsidRPr="00856AF6" w:rsidRDefault="00C62201" w:rsidP="00856AF6">
      <w:pPr>
        <w:pStyle w:val="RedTitre1"/>
        <w:framePr w:hSpace="0" w:wrap="auto" w:vAnchor="margin" w:xAlign="left" w:yAlign="inline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Marianne" w:eastAsiaTheme="minorHAnsi" w:hAnsi="Marianne" w:cs="Arial"/>
          <w:sz w:val="20"/>
          <w:szCs w:val="20"/>
          <w:lang w:eastAsia="en-US"/>
        </w:rPr>
      </w:pPr>
      <w:r>
        <w:rPr>
          <w:rFonts w:ascii="Marianne" w:hAnsi="Marianne" w:cs="Arial"/>
          <w:sz w:val="20"/>
          <w:szCs w:val="28"/>
        </w:rPr>
        <w:t xml:space="preserve">Lot </w:t>
      </w:r>
      <w:r w:rsidR="00FB5BDA">
        <w:rPr>
          <w:rFonts w:ascii="Marianne" w:hAnsi="Marianne" w:cs="Arial"/>
          <w:sz w:val="20"/>
          <w:szCs w:val="28"/>
        </w:rPr>
        <w:t>3</w:t>
      </w:r>
    </w:p>
    <w:p w14:paraId="7437882B" w14:textId="77777777" w:rsidR="00B96DF3" w:rsidRDefault="00B96DF3" w:rsidP="00B96DF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Marianne" w:hAnsi="Marianne" w:cs="Arial"/>
          <w:b/>
          <w:sz w:val="20"/>
          <w:szCs w:val="28"/>
        </w:rPr>
      </w:pPr>
    </w:p>
    <w:p w14:paraId="359407FF" w14:textId="0664F1CA" w:rsidR="00B96DF3" w:rsidRPr="00B96DF3" w:rsidRDefault="00B96DF3" w:rsidP="00B96DF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Marianne" w:hAnsi="Marianne" w:cs="Arial"/>
          <w:b/>
          <w:sz w:val="20"/>
          <w:szCs w:val="28"/>
        </w:rPr>
      </w:pPr>
      <w:r w:rsidRPr="00B96DF3">
        <w:rPr>
          <w:rFonts w:ascii="Marianne" w:hAnsi="Marianne" w:cs="Arial"/>
          <w:b/>
          <w:sz w:val="20"/>
          <w:szCs w:val="28"/>
        </w:rPr>
        <w:t>Cadre de réponse technique</w:t>
      </w:r>
      <w:r>
        <w:rPr>
          <w:rFonts w:ascii="Marianne" w:hAnsi="Marianne" w:cs="Arial"/>
          <w:b/>
          <w:sz w:val="20"/>
          <w:szCs w:val="28"/>
        </w:rPr>
        <w:t xml:space="preserve"> (CRT)</w:t>
      </w:r>
    </w:p>
    <w:p w14:paraId="5397F2AA" w14:textId="77777777" w:rsidR="00B96DF3" w:rsidRPr="00306626" w:rsidRDefault="00B96DF3" w:rsidP="00B96DF3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E2EFD9" w:themeFill="accent6" w:themeFillTint="33"/>
        <w:suppressAutoHyphens/>
        <w:spacing w:after="0" w:line="240" w:lineRule="auto"/>
        <w:jc w:val="center"/>
        <w:textAlignment w:val="baseline"/>
        <w:rPr>
          <w:rFonts w:ascii="Arial" w:eastAsia="Times New Roman" w:hAnsi="Arial" w:cs="Arial"/>
          <w:kern w:val="1"/>
          <w:sz w:val="28"/>
          <w:lang w:eastAsia="fr-FR"/>
        </w:rPr>
      </w:pPr>
    </w:p>
    <w:p w14:paraId="48FB42E8" w14:textId="77777777" w:rsidR="00B96DF3" w:rsidRDefault="00B96DF3" w:rsidP="00B96DF3"/>
    <w:p w14:paraId="22EC4C67" w14:textId="0E45A90C" w:rsidR="00D30A35" w:rsidRPr="00D04787" w:rsidRDefault="00D30A35" w:rsidP="007B4400">
      <w:pPr>
        <w:jc w:val="center"/>
        <w:rPr>
          <w:rFonts w:ascii="Marianne" w:hAnsi="Marianne"/>
          <w:i/>
          <w:sz w:val="18"/>
        </w:rPr>
      </w:pPr>
      <w:r w:rsidRPr="00D04787">
        <w:rPr>
          <w:rFonts w:ascii="Marianne" w:hAnsi="Marianne"/>
          <w:i/>
          <w:sz w:val="18"/>
        </w:rPr>
        <w:t xml:space="preserve">Répondre dans le cadre </w:t>
      </w:r>
      <w:r w:rsidR="006F10D2" w:rsidRPr="00D04787">
        <w:rPr>
          <w:rFonts w:ascii="Marianne" w:hAnsi="Marianne"/>
          <w:i/>
          <w:sz w:val="18"/>
        </w:rPr>
        <w:t xml:space="preserve">ci-dessous </w:t>
      </w:r>
      <w:r w:rsidRPr="00D04787">
        <w:rPr>
          <w:rFonts w:ascii="Marianne" w:hAnsi="Marianne"/>
          <w:i/>
          <w:sz w:val="18"/>
        </w:rPr>
        <w:t>ou indiquer les articles à consulter dans votre mémoire technique</w:t>
      </w:r>
    </w:p>
    <w:p w14:paraId="5E3BD811" w14:textId="77777777" w:rsidR="00D30A35" w:rsidRPr="00D04787" w:rsidRDefault="00D30A35" w:rsidP="00B96D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rFonts w:ascii="Marianne" w:hAnsi="Marianne"/>
          <w:sz w:val="18"/>
        </w:rPr>
      </w:pPr>
      <w:r w:rsidRPr="00D04787">
        <w:rPr>
          <w:rFonts w:ascii="Marianne" w:hAnsi="Marianne"/>
          <w:sz w:val="18"/>
        </w:rPr>
        <w:t xml:space="preserve">Société : 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6"/>
        <w:gridCol w:w="5266"/>
        <w:gridCol w:w="840"/>
      </w:tblGrid>
      <w:tr w:rsidR="006F10D2" w:rsidRPr="00D04787" w14:paraId="1323F6A4" w14:textId="56891C75" w:rsidTr="006F10D2">
        <w:trPr>
          <w:trHeight w:val="227"/>
          <w:jc w:val="center"/>
        </w:trPr>
        <w:tc>
          <w:tcPr>
            <w:tcW w:w="1627" w:type="pct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8DCFD69" w14:textId="77777777" w:rsidR="006F10D2" w:rsidRPr="00D04787" w:rsidRDefault="006F10D2" w:rsidP="006F10D2">
            <w:pPr>
              <w:spacing w:line="264" w:lineRule="auto"/>
              <w:jc w:val="center"/>
              <w:rPr>
                <w:rFonts w:ascii="Marianne" w:hAnsi="Marianne"/>
                <w:sz w:val="18"/>
                <w:szCs w:val="18"/>
              </w:rPr>
            </w:pPr>
            <w:r w:rsidRPr="00D04787">
              <w:rPr>
                <w:rFonts w:ascii="Marianne" w:hAnsi="Marianne"/>
                <w:sz w:val="18"/>
                <w:szCs w:val="18"/>
              </w:rPr>
              <w:t>Questions</w:t>
            </w:r>
          </w:p>
        </w:tc>
        <w:tc>
          <w:tcPr>
            <w:tcW w:w="2909" w:type="pct"/>
          </w:tcPr>
          <w:p w14:paraId="41632234" w14:textId="77777777" w:rsidR="006F10D2" w:rsidRPr="00D04787" w:rsidRDefault="006F10D2" w:rsidP="006F10D2">
            <w:pPr>
              <w:spacing w:line="264" w:lineRule="auto"/>
              <w:jc w:val="center"/>
              <w:rPr>
                <w:rFonts w:ascii="Marianne" w:hAnsi="Marianne"/>
                <w:sz w:val="18"/>
                <w:szCs w:val="18"/>
              </w:rPr>
            </w:pPr>
            <w:r w:rsidRPr="00D04787">
              <w:rPr>
                <w:rFonts w:ascii="Marianne" w:hAnsi="Marianne"/>
                <w:sz w:val="18"/>
                <w:szCs w:val="18"/>
              </w:rPr>
              <w:t>Réponse des candidats</w:t>
            </w:r>
          </w:p>
        </w:tc>
        <w:tc>
          <w:tcPr>
            <w:tcW w:w="464" w:type="pct"/>
            <w:vAlign w:val="center"/>
          </w:tcPr>
          <w:p w14:paraId="2B5288D4" w14:textId="46FD75FC" w:rsidR="006F10D2" w:rsidRPr="00D04787" w:rsidRDefault="006F10D2" w:rsidP="006F10D2">
            <w:pPr>
              <w:spacing w:line="264" w:lineRule="auto"/>
              <w:jc w:val="center"/>
              <w:rPr>
                <w:rFonts w:ascii="Marianne" w:hAnsi="Marianne"/>
                <w:sz w:val="18"/>
                <w:szCs w:val="18"/>
              </w:rPr>
            </w:pPr>
            <w:r w:rsidRPr="00D04787">
              <w:rPr>
                <w:rFonts w:ascii="Marianne" w:hAnsi="Marianne"/>
                <w:sz w:val="18"/>
                <w:szCs w:val="18"/>
              </w:rPr>
              <w:t>Notation</w:t>
            </w:r>
          </w:p>
        </w:tc>
      </w:tr>
      <w:tr w:rsidR="006F10D2" w:rsidRPr="0027753A" w14:paraId="48BAEBEE" w14:textId="7DAEE617" w:rsidTr="00D04787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205D8E" w14:textId="0BAE9E25" w:rsidR="006F10D2" w:rsidRPr="00D04787" w:rsidRDefault="00C62201" w:rsidP="006F10D2">
            <w:pPr>
              <w:spacing w:line="264" w:lineRule="auto"/>
              <w:rPr>
                <w:rFonts w:ascii="Marianne" w:hAnsi="Marianne"/>
                <w:sz w:val="18"/>
                <w:szCs w:val="18"/>
              </w:rPr>
            </w:pPr>
            <w:r w:rsidRPr="00D04787">
              <w:rPr>
                <w:rFonts w:ascii="Marianne" w:hAnsi="Marianne"/>
                <w:b/>
                <w:sz w:val="18"/>
                <w:szCs w:val="18"/>
              </w:rPr>
              <w:t>1</w:t>
            </w:r>
            <w:r w:rsidR="006F10D2" w:rsidRPr="00D04787">
              <w:rPr>
                <w:rFonts w:ascii="Marianne" w:hAnsi="Marianne"/>
                <w:b/>
                <w:sz w:val="18"/>
                <w:szCs w:val="18"/>
              </w:rPr>
              <w:t>/</w:t>
            </w:r>
            <w:r w:rsidR="006F10D2" w:rsidRPr="00D04787">
              <w:rPr>
                <w:rFonts w:ascii="Marianne" w:hAnsi="Marianne"/>
                <w:sz w:val="18"/>
                <w:szCs w:val="18"/>
              </w:rPr>
              <w:t xml:space="preserve"> </w:t>
            </w:r>
            <w:r w:rsidR="00D04787" w:rsidRPr="00D04787">
              <w:rPr>
                <w:rFonts w:ascii="Marianne" w:hAnsi="Marianne"/>
                <w:sz w:val="18"/>
                <w:szCs w:val="18"/>
              </w:rPr>
              <w:t>M</w:t>
            </w:r>
            <w:r w:rsidR="006F10D2" w:rsidRPr="00D04787">
              <w:rPr>
                <w:rFonts w:ascii="Marianne" w:hAnsi="Marianne"/>
                <w:b/>
                <w:sz w:val="18"/>
                <w:szCs w:val="18"/>
              </w:rPr>
              <w:t>éthodologi</w:t>
            </w:r>
            <w:r w:rsidR="00D04787" w:rsidRPr="00D04787">
              <w:rPr>
                <w:rFonts w:ascii="Marianne" w:hAnsi="Marianne"/>
                <w:b/>
                <w:sz w:val="18"/>
                <w:szCs w:val="18"/>
              </w:rPr>
              <w:t>e</w:t>
            </w:r>
            <w:r w:rsidR="006F10D2" w:rsidRPr="00D04787">
              <w:rPr>
                <w:rFonts w:ascii="Marianne" w:hAnsi="Marianne"/>
                <w:b/>
                <w:sz w:val="18"/>
                <w:szCs w:val="18"/>
              </w:rPr>
              <w:t xml:space="preserve"> mise en œuvre pour la réalisation des prestations</w:t>
            </w:r>
            <w:r w:rsidRPr="00D04787">
              <w:rPr>
                <w:rFonts w:ascii="Marianne" w:hAnsi="Marianne"/>
                <w:b/>
                <w:sz w:val="18"/>
                <w:szCs w:val="18"/>
              </w:rPr>
              <w:t> (dont montant du dédommagement en cas d’annulation)</w:t>
            </w:r>
          </w:p>
          <w:p w14:paraId="166FB9C6" w14:textId="4A703C21" w:rsidR="006F10D2" w:rsidRPr="00D04787" w:rsidRDefault="006F10D2" w:rsidP="006F10D2">
            <w:pPr>
              <w:spacing w:line="264" w:lineRule="auto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66EEE5A" w14:textId="77777777" w:rsidR="006F10D2" w:rsidRPr="00D04787" w:rsidRDefault="006F10D2" w:rsidP="006F10D2">
            <w:pPr>
              <w:spacing w:line="264" w:lineRule="auto"/>
              <w:jc w:val="center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5944EF" w14:textId="571AA726" w:rsidR="006F10D2" w:rsidRPr="0027753A" w:rsidRDefault="001A4266" w:rsidP="006F10D2">
            <w:pPr>
              <w:spacing w:line="264" w:lineRule="auto"/>
              <w:jc w:val="center"/>
              <w:rPr>
                <w:rFonts w:ascii="Marianne" w:hAnsi="Marianne"/>
                <w:sz w:val="18"/>
                <w:szCs w:val="18"/>
              </w:rPr>
            </w:pPr>
            <w:r w:rsidRPr="0027753A">
              <w:rPr>
                <w:rFonts w:ascii="Marianne" w:hAnsi="Marianne"/>
                <w:sz w:val="18"/>
                <w:szCs w:val="18"/>
              </w:rPr>
              <w:t>25</w:t>
            </w:r>
            <w:r w:rsidR="00C62201" w:rsidRPr="0027753A">
              <w:rPr>
                <w:rFonts w:ascii="Marianne" w:hAnsi="Marianne"/>
                <w:sz w:val="18"/>
                <w:szCs w:val="18"/>
              </w:rPr>
              <w:t xml:space="preserve"> points</w:t>
            </w:r>
          </w:p>
        </w:tc>
      </w:tr>
      <w:tr w:rsidR="006F10D2" w:rsidRPr="0027753A" w14:paraId="1D3128D4" w14:textId="77777777" w:rsidTr="006F10D2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55ADC" w14:textId="77777777" w:rsidR="006F10D2" w:rsidRPr="00D04787" w:rsidRDefault="006F10D2" w:rsidP="006F10D2">
            <w:pPr>
              <w:spacing w:line="264" w:lineRule="auto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6C8B8B67" w14:textId="77777777" w:rsidR="006F10D2" w:rsidRPr="00D04787" w:rsidRDefault="006F10D2" w:rsidP="006F10D2">
            <w:pPr>
              <w:spacing w:line="264" w:lineRule="auto"/>
              <w:jc w:val="center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4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06FD452" w14:textId="77777777" w:rsidR="006F10D2" w:rsidRPr="0027753A" w:rsidRDefault="006F10D2" w:rsidP="006F10D2">
            <w:pPr>
              <w:spacing w:line="264" w:lineRule="auto"/>
              <w:jc w:val="center"/>
              <w:rPr>
                <w:rFonts w:ascii="Marianne" w:hAnsi="Marianne"/>
                <w:sz w:val="18"/>
                <w:szCs w:val="18"/>
              </w:rPr>
            </w:pPr>
          </w:p>
        </w:tc>
      </w:tr>
      <w:tr w:rsidR="006F10D2" w:rsidRPr="0027753A" w14:paraId="1BB7D6F7" w14:textId="4A53323F" w:rsidTr="006F10D2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51ACAE" w14:textId="4E3F5A1B" w:rsidR="006823E1" w:rsidRPr="00D04787" w:rsidRDefault="00D04787" w:rsidP="006F10D2">
            <w:pPr>
              <w:spacing w:line="264" w:lineRule="auto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2</w:t>
            </w:r>
            <w:r w:rsidR="006F10D2" w:rsidRPr="00D04787">
              <w:rPr>
                <w:rFonts w:ascii="Marianne" w:hAnsi="Marianne"/>
                <w:b/>
                <w:sz w:val="18"/>
                <w:szCs w:val="18"/>
              </w:rPr>
              <w:t>/ Profil des intervenants</w:t>
            </w:r>
          </w:p>
          <w:p w14:paraId="0DC0D04D" w14:textId="0A8EC905" w:rsidR="006F10D2" w:rsidRPr="00D04787" w:rsidRDefault="00C62201" w:rsidP="00C62201">
            <w:pPr>
              <w:spacing w:line="264" w:lineRule="auto"/>
              <w:rPr>
                <w:rFonts w:ascii="Marianne" w:hAnsi="Marianne"/>
                <w:sz w:val="18"/>
                <w:szCs w:val="18"/>
              </w:rPr>
            </w:pPr>
            <w:r w:rsidRPr="00D04787">
              <w:rPr>
                <w:rFonts w:ascii="Marianne" w:hAnsi="Marianne"/>
                <w:sz w:val="18"/>
                <w:szCs w:val="18"/>
              </w:rPr>
              <w:t>P</w:t>
            </w:r>
            <w:r w:rsidR="006F10D2" w:rsidRPr="00D04787">
              <w:rPr>
                <w:rFonts w:ascii="Marianne" w:hAnsi="Marianne"/>
                <w:sz w:val="18"/>
                <w:szCs w:val="18"/>
              </w:rPr>
              <w:t>rofils et qualifications</w:t>
            </w:r>
            <w:r w:rsidR="006823E1" w:rsidRPr="00D04787">
              <w:rPr>
                <w:rFonts w:ascii="Marianne" w:hAnsi="Marianne"/>
                <w:sz w:val="18"/>
                <w:szCs w:val="18"/>
              </w:rPr>
              <w:t>/expériences</w:t>
            </w:r>
            <w:r w:rsidR="006F10D2" w:rsidRPr="00D04787">
              <w:rPr>
                <w:rFonts w:ascii="Marianne" w:hAnsi="Marianne"/>
                <w:sz w:val="18"/>
                <w:szCs w:val="18"/>
              </w:rPr>
              <w:t xml:space="preserve"> </w:t>
            </w:r>
            <w:r w:rsidR="006823E1" w:rsidRPr="00D04787">
              <w:rPr>
                <w:rFonts w:ascii="Marianne" w:hAnsi="Marianne"/>
                <w:sz w:val="18"/>
                <w:szCs w:val="18"/>
              </w:rPr>
              <w:t>de chaque</w:t>
            </w:r>
            <w:r w:rsidR="006F10D2" w:rsidRPr="00D04787">
              <w:rPr>
                <w:rFonts w:ascii="Marianne" w:hAnsi="Marianne"/>
                <w:sz w:val="18"/>
                <w:szCs w:val="18"/>
              </w:rPr>
              <w:t xml:space="preserve"> intervenants </w:t>
            </w: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552D4D" w14:textId="77777777" w:rsidR="006F10D2" w:rsidRPr="00D04787" w:rsidRDefault="006F10D2" w:rsidP="006F10D2">
            <w:pPr>
              <w:spacing w:line="264" w:lineRule="auto"/>
              <w:jc w:val="center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A327BF" w14:textId="37A7253B" w:rsidR="006F10D2" w:rsidRPr="0027753A" w:rsidRDefault="0027753A" w:rsidP="006F10D2">
            <w:pPr>
              <w:spacing w:line="264" w:lineRule="auto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20</w:t>
            </w:r>
            <w:r w:rsidR="00C62201" w:rsidRPr="0027753A">
              <w:rPr>
                <w:rFonts w:ascii="Marianne" w:hAnsi="Marianne"/>
                <w:sz w:val="18"/>
                <w:szCs w:val="18"/>
              </w:rPr>
              <w:t xml:space="preserve"> points</w:t>
            </w:r>
          </w:p>
        </w:tc>
      </w:tr>
      <w:tr w:rsidR="006F10D2" w:rsidRPr="00D04787" w14:paraId="293230A3" w14:textId="77777777" w:rsidTr="006F10D2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14FD0D" w14:textId="77777777" w:rsidR="006F10D2" w:rsidRPr="00D04787" w:rsidRDefault="006F10D2" w:rsidP="00D03F36">
            <w:pPr>
              <w:pStyle w:val="Sansinterligne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573C87DB" w14:textId="77777777" w:rsidR="006F10D2" w:rsidRPr="00D04787" w:rsidRDefault="006F10D2" w:rsidP="006F10D2">
            <w:pPr>
              <w:spacing w:line="264" w:lineRule="auto"/>
              <w:jc w:val="center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4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14:paraId="4834B5E0" w14:textId="77777777" w:rsidR="006F10D2" w:rsidRPr="00D04787" w:rsidRDefault="006F10D2" w:rsidP="006F10D2">
            <w:pPr>
              <w:jc w:val="both"/>
              <w:rPr>
                <w:rFonts w:ascii="Marianne" w:eastAsia="Times New Roman" w:hAnsi="Marianne" w:cs="Arial"/>
                <w:b/>
                <w:sz w:val="18"/>
                <w:szCs w:val="18"/>
                <w:lang w:eastAsia="fr-FR"/>
              </w:rPr>
            </w:pPr>
          </w:p>
        </w:tc>
      </w:tr>
      <w:tr w:rsidR="00D03F36" w:rsidRPr="00D04787" w14:paraId="57FD7E65" w14:textId="77777777" w:rsidTr="00D03F36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BADCF9" w14:textId="5102E41C" w:rsidR="00D03F36" w:rsidRPr="00D04787" w:rsidRDefault="00D03F36" w:rsidP="00D04787">
            <w:pPr>
              <w:pStyle w:val="Sansinterligne"/>
              <w:rPr>
                <w:rFonts w:ascii="Marianne" w:hAnsi="Marianne" w:cs="Arial"/>
                <w:sz w:val="18"/>
                <w:szCs w:val="18"/>
              </w:rPr>
            </w:pPr>
            <w:r w:rsidRPr="00D04787">
              <w:rPr>
                <w:rFonts w:ascii="Marianne" w:hAnsi="Marianne"/>
                <w:b/>
                <w:bCs/>
                <w:sz w:val="18"/>
                <w:szCs w:val="18"/>
              </w:rPr>
              <w:t>3</w:t>
            </w:r>
            <w:r w:rsidR="00D04787">
              <w:rPr>
                <w:rFonts w:ascii="Marianne" w:hAnsi="Marianne"/>
                <w:b/>
                <w:bCs/>
                <w:sz w:val="18"/>
                <w:szCs w:val="18"/>
              </w:rPr>
              <w:t>/</w:t>
            </w:r>
            <w:r w:rsidRPr="00D04787">
              <w:rPr>
                <w:rFonts w:ascii="Marianne" w:hAnsi="Marianne"/>
                <w:b/>
                <w:bCs/>
                <w:sz w:val="18"/>
                <w:szCs w:val="18"/>
              </w:rPr>
              <w:t xml:space="preserve"> Engagements relatifs à l’impact  environnemental </w:t>
            </w:r>
          </w:p>
        </w:tc>
        <w:tc>
          <w:tcPr>
            <w:tcW w:w="337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7E6A8857" w14:textId="2AF0DC19" w:rsidR="00D03F36" w:rsidRPr="00D04787" w:rsidRDefault="00D03F36" w:rsidP="00D04787">
            <w:pPr>
              <w:pStyle w:val="Sansinterligne"/>
              <w:jc w:val="both"/>
              <w:rPr>
                <w:rFonts w:ascii="Marianne" w:eastAsia="Times New Roman" w:hAnsi="Marianne" w:cs="Arial"/>
                <w:b/>
                <w:sz w:val="18"/>
                <w:szCs w:val="18"/>
                <w:lang w:eastAsia="fr-FR"/>
              </w:rPr>
            </w:pPr>
            <w:r w:rsidRPr="00D04787">
              <w:rPr>
                <w:rFonts w:ascii="Marianne" w:hAnsi="Marianne" w:cs="Arial"/>
                <w:sz w:val="18"/>
                <w:szCs w:val="18"/>
              </w:rPr>
              <w:t xml:space="preserve">Ce critère a pour objectif de connaître la politique et les considérations environnementales mises en œuvre par le titulaire dans le cadre de l’exécution des prestations objet du marché. </w:t>
            </w:r>
          </w:p>
        </w:tc>
      </w:tr>
      <w:tr w:rsidR="006F10D2" w:rsidRPr="00D04787" w14:paraId="4996DD17" w14:textId="7B0C62E6" w:rsidTr="006F10D2">
        <w:trPr>
          <w:trHeight w:val="1618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ECF1F" w14:textId="23E173CD" w:rsidR="006F10D2" w:rsidRPr="00D04787" w:rsidRDefault="006F10D2" w:rsidP="006F10D2">
            <w:pPr>
              <w:jc w:val="both"/>
              <w:rPr>
                <w:rFonts w:ascii="Marianne" w:eastAsia="Times New Roman" w:hAnsi="Marianne" w:cs="Arial"/>
                <w:b/>
                <w:sz w:val="18"/>
                <w:szCs w:val="18"/>
                <w:lang w:eastAsia="fr-FR"/>
              </w:rPr>
            </w:pPr>
            <w:r w:rsidRPr="00D04787">
              <w:rPr>
                <w:rFonts w:ascii="Marianne" w:hAnsi="Marianne" w:cs="Arial"/>
                <w:b/>
                <w:sz w:val="18"/>
                <w:szCs w:val="18"/>
              </w:rPr>
              <w:t>La gestion durable des ressources, la réduction des émissions de CO2, et la limitation des impacts environnementaux des activités dans l’exécution du marché.</w:t>
            </w:r>
            <w:r w:rsidRPr="00D04787">
              <w:rPr>
                <w:rFonts w:ascii="Marianne" w:eastAsia="Times New Roman" w:hAnsi="Marianne" w:cs="Arial"/>
                <w:b/>
                <w:sz w:val="18"/>
                <w:szCs w:val="18"/>
                <w:lang w:eastAsia="fr-FR"/>
              </w:rPr>
              <w:t xml:space="preserve"> </w:t>
            </w: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22ED464" w14:textId="77777777" w:rsidR="006F10D2" w:rsidRPr="00D04787" w:rsidRDefault="006F10D2" w:rsidP="006F10D2">
            <w:pPr>
              <w:spacing w:line="264" w:lineRule="auto"/>
              <w:jc w:val="center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4" w:type="pct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7CABB0" w14:textId="2BE3516C" w:rsidR="006F10D2" w:rsidRPr="00D04787" w:rsidRDefault="00B716CD" w:rsidP="006F10D2">
            <w:pPr>
              <w:spacing w:line="264" w:lineRule="auto"/>
              <w:jc w:val="center"/>
              <w:rPr>
                <w:rFonts w:ascii="Marianne" w:hAnsi="Marianne"/>
                <w:sz w:val="18"/>
                <w:szCs w:val="18"/>
              </w:rPr>
            </w:pPr>
            <w:r w:rsidRPr="00D04787">
              <w:rPr>
                <w:rFonts w:ascii="Marianne" w:hAnsi="Marianne"/>
                <w:sz w:val="18"/>
                <w:szCs w:val="18"/>
              </w:rPr>
              <w:t>5 points</w:t>
            </w:r>
          </w:p>
        </w:tc>
      </w:tr>
      <w:tr w:rsidR="006F10D2" w:rsidRPr="00D04787" w14:paraId="00CF9742" w14:textId="77777777" w:rsidTr="00F45A4F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00D82" w14:textId="3CC043F2" w:rsidR="006F10D2" w:rsidRPr="00D04787" w:rsidRDefault="006F10D2" w:rsidP="00D04787">
            <w:pPr>
              <w:jc w:val="right"/>
              <w:rPr>
                <w:rFonts w:ascii="Marianne" w:hAnsi="Marianne" w:cs="Arial"/>
                <w:i/>
                <w:sz w:val="18"/>
                <w:szCs w:val="18"/>
              </w:rPr>
            </w:pPr>
            <w:r w:rsidRPr="00D04787">
              <w:rPr>
                <w:rFonts w:ascii="Marianne" w:hAnsi="Marianne" w:cs="Arial"/>
                <w:i/>
                <w:sz w:val="18"/>
                <w:szCs w:val="18"/>
              </w:rPr>
              <w:t>- Actions sur la réduction de l’impact carbone : déplacements, consommation énergétique, consommation de ressources notamment papier</w:t>
            </w:r>
            <w:r w:rsidR="00CD2E95">
              <w:rPr>
                <w:rFonts w:ascii="Marianne" w:hAnsi="Marianne" w:cs="Arial"/>
                <w:i/>
                <w:sz w:val="18"/>
                <w:szCs w:val="18"/>
              </w:rPr>
              <w:t>…</w:t>
            </w: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130F6A" w14:textId="77777777" w:rsidR="006F10D2" w:rsidRPr="00D04787" w:rsidRDefault="006F10D2" w:rsidP="006F10D2">
            <w:pPr>
              <w:spacing w:line="264" w:lineRule="auto"/>
              <w:jc w:val="center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4" w:type="pct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4433185" w14:textId="77777777" w:rsidR="006F10D2" w:rsidRPr="00D04787" w:rsidRDefault="006F10D2" w:rsidP="006F10D2">
            <w:pPr>
              <w:jc w:val="both"/>
              <w:rPr>
                <w:rFonts w:ascii="Marianne" w:hAnsi="Marianne" w:cs="Arial"/>
                <w:sz w:val="18"/>
                <w:szCs w:val="18"/>
                <w:highlight w:val="yellow"/>
              </w:rPr>
            </w:pPr>
          </w:p>
        </w:tc>
      </w:tr>
      <w:tr w:rsidR="006F10D2" w:rsidRPr="00D04787" w14:paraId="650165CE" w14:textId="77777777" w:rsidTr="00F45A4F">
        <w:trPr>
          <w:trHeight w:val="227"/>
          <w:jc w:val="center"/>
        </w:trPr>
        <w:tc>
          <w:tcPr>
            <w:tcW w:w="162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4F33BB" w14:textId="77777777" w:rsidR="006F10D2" w:rsidRPr="00D04787" w:rsidRDefault="006F10D2" w:rsidP="00D04787">
            <w:pPr>
              <w:jc w:val="right"/>
              <w:rPr>
                <w:rFonts w:ascii="Marianne" w:hAnsi="Marianne" w:cs="Arial"/>
                <w:i/>
                <w:sz w:val="18"/>
                <w:szCs w:val="18"/>
              </w:rPr>
            </w:pPr>
            <w:r w:rsidRPr="00D04787">
              <w:rPr>
                <w:rFonts w:ascii="Marianne" w:hAnsi="Marianne" w:cs="Arial"/>
                <w:i/>
                <w:sz w:val="18"/>
                <w:szCs w:val="18"/>
              </w:rPr>
              <w:t>- Actions en faveur du numérique responsable</w:t>
            </w:r>
            <w:bookmarkStart w:id="0" w:name="_GoBack"/>
            <w:bookmarkEnd w:id="0"/>
          </w:p>
          <w:p w14:paraId="67E009D7" w14:textId="77777777" w:rsidR="006F10D2" w:rsidRPr="00D04787" w:rsidRDefault="006F10D2" w:rsidP="006F10D2">
            <w:pPr>
              <w:jc w:val="center"/>
              <w:rPr>
                <w:rFonts w:ascii="Marianne" w:hAnsi="Marianne" w:cs="Arial"/>
                <w:i/>
                <w:sz w:val="18"/>
                <w:szCs w:val="18"/>
              </w:rPr>
            </w:pPr>
          </w:p>
        </w:tc>
        <w:tc>
          <w:tcPr>
            <w:tcW w:w="290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E67E0F" w14:textId="77777777" w:rsidR="006F10D2" w:rsidRPr="00D04787" w:rsidRDefault="006F10D2" w:rsidP="006F10D2">
            <w:pPr>
              <w:spacing w:line="264" w:lineRule="auto"/>
              <w:jc w:val="center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64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7ED014" w14:textId="77777777" w:rsidR="006F10D2" w:rsidRPr="00D04787" w:rsidRDefault="006F10D2" w:rsidP="006F10D2">
            <w:pPr>
              <w:jc w:val="both"/>
              <w:rPr>
                <w:rFonts w:ascii="Marianne" w:hAnsi="Marianne" w:cs="Arial"/>
                <w:sz w:val="18"/>
                <w:szCs w:val="18"/>
                <w:highlight w:val="yellow"/>
              </w:rPr>
            </w:pPr>
          </w:p>
        </w:tc>
      </w:tr>
    </w:tbl>
    <w:p w14:paraId="42FE9E22" w14:textId="77777777" w:rsidR="00D30A35" w:rsidRDefault="00D30A35"/>
    <w:sectPr w:rsidR="00D30A35" w:rsidSect="00D04787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5FACA56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Cs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42"/>
        </w:tabs>
        <w:ind w:left="1042" w:hanging="360"/>
      </w:pPr>
      <w:rPr>
        <w:rFonts w:ascii="Symbol" w:hAnsi="Symbo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A35"/>
    <w:rsid w:val="00015338"/>
    <w:rsid w:val="001A4266"/>
    <w:rsid w:val="001A4878"/>
    <w:rsid w:val="0027753A"/>
    <w:rsid w:val="002E046A"/>
    <w:rsid w:val="003A2001"/>
    <w:rsid w:val="003E199A"/>
    <w:rsid w:val="003E3AD8"/>
    <w:rsid w:val="00424135"/>
    <w:rsid w:val="004C3F5F"/>
    <w:rsid w:val="004F4D37"/>
    <w:rsid w:val="005166CF"/>
    <w:rsid w:val="005A122D"/>
    <w:rsid w:val="00604366"/>
    <w:rsid w:val="00637161"/>
    <w:rsid w:val="006823E1"/>
    <w:rsid w:val="006F10D2"/>
    <w:rsid w:val="007B4400"/>
    <w:rsid w:val="00812ADA"/>
    <w:rsid w:val="008555F1"/>
    <w:rsid w:val="00856AF6"/>
    <w:rsid w:val="008B1DB4"/>
    <w:rsid w:val="008E5100"/>
    <w:rsid w:val="00960030"/>
    <w:rsid w:val="009A021D"/>
    <w:rsid w:val="00A2291B"/>
    <w:rsid w:val="00A613B6"/>
    <w:rsid w:val="00AA3DD7"/>
    <w:rsid w:val="00AA6A31"/>
    <w:rsid w:val="00B716CD"/>
    <w:rsid w:val="00B954AB"/>
    <w:rsid w:val="00B96DF3"/>
    <w:rsid w:val="00BB2DB8"/>
    <w:rsid w:val="00BD017E"/>
    <w:rsid w:val="00BF05A4"/>
    <w:rsid w:val="00C62201"/>
    <w:rsid w:val="00C65FB7"/>
    <w:rsid w:val="00CD2E95"/>
    <w:rsid w:val="00D03F36"/>
    <w:rsid w:val="00D04787"/>
    <w:rsid w:val="00D17645"/>
    <w:rsid w:val="00D30A35"/>
    <w:rsid w:val="00D92BBB"/>
    <w:rsid w:val="00F12CB5"/>
    <w:rsid w:val="00F45A4F"/>
    <w:rsid w:val="00FB5BDA"/>
    <w:rsid w:val="00FF25A2"/>
    <w:rsid w:val="00FF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DB0E8"/>
  <w15:chartTrackingRefBased/>
  <w15:docId w15:val="{9E5083AA-4EA7-4CCC-9A08-8089E1A1A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uiPriority w:val="99"/>
    <w:rsid w:val="00D30A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D30A35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unhideWhenUsed/>
    <w:qFormat/>
    <w:rsid w:val="00D30A35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30A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30A35"/>
    <w:rPr>
      <w:rFonts w:ascii="Segoe UI" w:hAnsi="Segoe UI" w:cs="Segoe UI"/>
      <w:sz w:val="18"/>
      <w:szCs w:val="18"/>
    </w:rPr>
  </w:style>
  <w:style w:type="paragraph" w:customStyle="1" w:styleId="RedTitre1">
    <w:name w:val="RedTitre1"/>
    <w:basedOn w:val="Normal"/>
    <w:uiPriority w:val="99"/>
    <w:rsid w:val="00856AF6"/>
    <w:pPr>
      <w:framePr w:hSpace="142" w:wrap="auto" w:vAnchor="text" w:hAnchor="text" w:xAlign="center" w:y="1"/>
      <w:widowControl w:val="0"/>
      <w:spacing w:after="0" w:line="240" w:lineRule="auto"/>
      <w:jc w:val="center"/>
    </w:pPr>
    <w:rPr>
      <w:rFonts w:ascii="Arial" w:eastAsia="Times New Roman" w:hAnsi="Arial" w:cs="Times New Roman"/>
      <w:b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6F10D2"/>
    <w:pPr>
      <w:ind w:left="720"/>
      <w:contextualSpacing/>
    </w:pPr>
  </w:style>
  <w:style w:type="paragraph" w:styleId="Sansinterligne">
    <w:name w:val="No Spacing"/>
    <w:uiPriority w:val="1"/>
    <w:qFormat/>
    <w:rsid w:val="00D03F36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F3C0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F3C0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168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MINARD Florence</dc:creator>
  <cp:keywords/>
  <dc:description/>
  <cp:lastModifiedBy>LATERRADE Morgan</cp:lastModifiedBy>
  <cp:revision>2</cp:revision>
  <dcterms:created xsi:type="dcterms:W3CDTF">2025-05-22T09:01:00Z</dcterms:created>
  <dcterms:modified xsi:type="dcterms:W3CDTF">2025-08-14T08:52:00Z</dcterms:modified>
</cp:coreProperties>
</file>